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B430" w14:textId="2BC7E9EB" w:rsidR="00A66EA2" w:rsidRPr="00455273" w:rsidRDefault="00A66EA2">
      <w:pPr>
        <w:rPr>
          <w:b/>
          <w:bCs/>
        </w:rPr>
      </w:pPr>
      <w:r w:rsidRPr="00455273">
        <w:rPr>
          <w:b/>
          <w:bCs/>
        </w:rPr>
        <w:t>Od</w:t>
      </w:r>
      <w:r w:rsidR="003364C2" w:rsidRPr="00455273">
        <w:rPr>
          <w:b/>
          <w:bCs/>
        </w:rPr>
        <w:t xml:space="preserve"> poniedziałk</w:t>
      </w:r>
      <w:r w:rsidRPr="00455273">
        <w:rPr>
          <w:b/>
          <w:bCs/>
        </w:rPr>
        <w:t>u</w:t>
      </w:r>
      <w:r w:rsidR="003364C2" w:rsidRPr="00455273">
        <w:rPr>
          <w:b/>
          <w:bCs/>
        </w:rPr>
        <w:t xml:space="preserve">, 7 marca, </w:t>
      </w:r>
      <w:r w:rsidRPr="00455273">
        <w:rPr>
          <w:b/>
          <w:bCs/>
        </w:rPr>
        <w:t>można składać</w:t>
      </w:r>
      <w:r w:rsidR="003364C2" w:rsidRPr="00455273">
        <w:rPr>
          <w:b/>
          <w:bCs/>
        </w:rPr>
        <w:t xml:space="preserve"> wniosk</w:t>
      </w:r>
      <w:r w:rsidRPr="00455273">
        <w:rPr>
          <w:b/>
          <w:bCs/>
        </w:rPr>
        <w:t>i</w:t>
      </w:r>
      <w:r w:rsidR="003364C2" w:rsidRPr="00455273">
        <w:rPr>
          <w:b/>
          <w:bCs/>
        </w:rPr>
        <w:t xml:space="preserve"> o najem mieszkania w nowym budynku Świdnickiego Towarzystwa Budownictwa Społecznego przy ul. </w:t>
      </w:r>
      <w:proofErr w:type="spellStart"/>
      <w:r w:rsidR="003364C2" w:rsidRPr="00455273">
        <w:rPr>
          <w:b/>
          <w:bCs/>
        </w:rPr>
        <w:t>Kozara-Słobódzkiego</w:t>
      </w:r>
      <w:proofErr w:type="spellEnd"/>
      <w:r w:rsidR="003364C2" w:rsidRPr="00455273">
        <w:rPr>
          <w:b/>
          <w:bCs/>
        </w:rPr>
        <w:t xml:space="preserve"> 19.</w:t>
      </w:r>
      <w:r w:rsidR="000B39E3" w:rsidRPr="00455273">
        <w:rPr>
          <w:b/>
          <w:bCs/>
        </w:rPr>
        <w:t xml:space="preserve"> </w:t>
      </w:r>
    </w:p>
    <w:p w14:paraId="61DAD63D" w14:textId="58FB2E8C" w:rsidR="00034906" w:rsidRDefault="00034906">
      <w:r>
        <w:t xml:space="preserve">Wnioski przyjmowane będą codziennie w dni robocze w biurze ŚTBS (ul. Głowackiego 39a, pon.-pt. w godz. 7.00-15.00) </w:t>
      </w:r>
      <w:r w:rsidRPr="00471639">
        <w:rPr>
          <w:b/>
          <w:bCs/>
        </w:rPr>
        <w:t>do 29 marca.</w:t>
      </w:r>
      <w:r>
        <w:t xml:space="preserve"> Na skompletowanie wszystkich wymaganych dokumentów (w tym PIT za 2021 rok) wnioskodawcy będą mieli czas </w:t>
      </w:r>
      <w:r w:rsidRPr="00471639">
        <w:rPr>
          <w:b/>
          <w:bCs/>
        </w:rPr>
        <w:t>do 29 kwietnia.</w:t>
      </w:r>
      <w:r>
        <w:t xml:space="preserve"> Druki wniosków oraz informacje </w:t>
      </w:r>
      <w:r w:rsidR="003D7E7B">
        <w:br/>
      </w:r>
      <w:r>
        <w:t xml:space="preserve">o wymaganych dokumentach dostępne </w:t>
      </w:r>
      <w:r w:rsidR="007C41C0">
        <w:t>będ</w:t>
      </w:r>
      <w:r>
        <w:t xml:space="preserve">ą na stronie internetowej ŚTBS oraz Urzędu Miejskiego </w:t>
      </w:r>
      <w:r w:rsidR="003D7E7B">
        <w:br/>
      </w:r>
      <w:r>
        <w:t>w Świdnicy.</w:t>
      </w:r>
    </w:p>
    <w:p w14:paraId="0FC13EA9" w14:textId="79F78247" w:rsidR="00034906" w:rsidRDefault="00471639">
      <w:pPr>
        <w:rPr>
          <w:b/>
          <w:bCs/>
        </w:rPr>
      </w:pPr>
      <w:r>
        <w:t xml:space="preserve">Budynek przy </w:t>
      </w:r>
      <w:proofErr w:type="spellStart"/>
      <w:r>
        <w:t>Kozara-Słobódzkiego</w:t>
      </w:r>
      <w:proofErr w:type="spellEnd"/>
      <w:r>
        <w:t xml:space="preserve"> 19 to nowoczesny obiekt mieszkalno-usługowy. Znajduje się w nim 45 mieszkań </w:t>
      </w:r>
      <w:r w:rsidR="007632C3">
        <w:t xml:space="preserve">(30 dwupokojowych, 12 trzypokojowych i trzy jednopokojowe) </w:t>
      </w:r>
      <w:r>
        <w:t xml:space="preserve">oraz 65 miejsc postojowych w garażu podziemnym. Na parterze funkcjonować będzie biblioteka oraz Klub Seniora, dostępne dla wszystkich chętnych. Oddanie do użytku </w:t>
      </w:r>
      <w:r w:rsidR="00400606">
        <w:t xml:space="preserve">i zasiedlenie budynku </w:t>
      </w:r>
      <w:r>
        <w:t>plan</w:t>
      </w:r>
      <w:r w:rsidR="008F132F">
        <w:t>owane jest</w:t>
      </w:r>
      <w:r>
        <w:t xml:space="preserve"> </w:t>
      </w:r>
      <w:r w:rsidR="007C41C0" w:rsidRPr="007C41C0">
        <w:rPr>
          <w:b/>
          <w:bCs/>
        </w:rPr>
        <w:t>na czerw</w:t>
      </w:r>
      <w:r w:rsidR="00400606">
        <w:rPr>
          <w:b/>
          <w:bCs/>
        </w:rPr>
        <w:t>ie</w:t>
      </w:r>
      <w:r w:rsidR="007C41C0" w:rsidRPr="007C41C0">
        <w:rPr>
          <w:b/>
          <w:bCs/>
        </w:rPr>
        <w:t>c</w:t>
      </w:r>
      <w:r w:rsidR="00400606">
        <w:rPr>
          <w:b/>
          <w:bCs/>
        </w:rPr>
        <w:t xml:space="preserve"> br</w:t>
      </w:r>
      <w:r w:rsidR="007C41C0" w:rsidRPr="007C41C0">
        <w:rPr>
          <w:b/>
          <w:bCs/>
        </w:rPr>
        <w:t>.</w:t>
      </w:r>
    </w:p>
    <w:p w14:paraId="6CF5AAA4" w14:textId="31B40009" w:rsidR="008F132F" w:rsidRDefault="008F132F">
      <w:pPr>
        <w:rPr>
          <w:b/>
          <w:bCs/>
        </w:rPr>
      </w:pPr>
      <w:r>
        <w:t xml:space="preserve">Mieszkania są gotowe do zamieszkania – ŚTBS wyposażył wszystkie łazienki w wanny, umywalki i toalety. Na ścianach i podłogach w łazienkach i toaletach ułożone są białe płytki. Na podłogach w pokojach położono panele, a w aneksach kuchennych – płytki podłogowe. Każde mieszkanie </w:t>
      </w:r>
      <w:r w:rsidR="00400606">
        <w:t xml:space="preserve">w standardzie </w:t>
      </w:r>
      <w:r w:rsidR="00C94075">
        <w:t xml:space="preserve">ma </w:t>
      </w:r>
      <w:r w:rsidR="00400606">
        <w:t xml:space="preserve">już </w:t>
      </w:r>
      <w:r w:rsidR="00C94075">
        <w:t>wewnętrzn</w:t>
      </w:r>
      <w:r w:rsidR="00400606">
        <w:t>ą stolarkę drzwiową</w:t>
      </w:r>
      <w:r w:rsidR="00C94075">
        <w:t>. Ciepło i ciepłą wodę zapewni mieszkańcom Miejski Zakład Energetyki Cieplnej.</w:t>
      </w:r>
    </w:p>
    <w:p w14:paraId="4799F904" w14:textId="1B7379EE" w:rsidR="007C41C0" w:rsidRPr="007C41C0" w:rsidRDefault="007C41C0">
      <w:r w:rsidRPr="007C41C0">
        <w:t xml:space="preserve">Przewidywany czynsz </w:t>
      </w:r>
      <w:r>
        <w:t xml:space="preserve">za najem mieszkania </w:t>
      </w:r>
      <w:r w:rsidR="007632C3">
        <w:t xml:space="preserve">wynosić będzie ok. 18,30 zł/m2 miesięcznie. Przykładowo: najem mieszkania jednopokojowego (ok. 38 m2) z pomieszczeniem gospodarczym (ok. 10 m2)  kosztować będzie ok. 770 zł miesięcznie, dwupokojowego (41 m2) z pomieszczeniem gospodarczym (ok. 10 m2) – 830 zł miesięcznie, a trzypokojowego (51 m2) z pomieszczeniem gospodarczym (ok. 10 m2) – ok. 1000 zł miesięcznie. </w:t>
      </w:r>
      <w:r w:rsidR="00C94075">
        <w:t>Do tego doliczyć należy opłaty za zużycie mediów (woda, ciepło) oraz wywóz śmieci.</w:t>
      </w:r>
    </w:p>
    <w:p w14:paraId="4570130C" w14:textId="5320F5D2" w:rsidR="00034906" w:rsidRDefault="00034906">
      <w:r>
        <w:t xml:space="preserve">Przypomnijmy. O mieszkanie w budynku ŚTBS mogą ubiegać się osoby, </w:t>
      </w:r>
      <w:r w:rsidR="00BB000D">
        <w:t>które na dzień podpisania umowy najmu nie posiadają tytułu prawnego do innego lokalu mieszkalnego w Świdnicy lub pobliskiej miejscowości, czyli w powiatach graniczących z powiatem świdnickim.</w:t>
      </w:r>
    </w:p>
    <w:p w14:paraId="3283609E" w14:textId="1E22C959" w:rsidR="00BB000D" w:rsidRDefault="00BB000D">
      <w:r>
        <w:t xml:space="preserve">Wymagane jest także wpłacenie kaucji w wysokości 12-krotności </w:t>
      </w:r>
      <w:r w:rsidR="00471639">
        <w:t xml:space="preserve">miesięcznego </w:t>
      </w:r>
      <w:r>
        <w:t xml:space="preserve">czynszu </w:t>
      </w:r>
      <w:r w:rsidR="00471639">
        <w:t xml:space="preserve">za lokal </w:t>
      </w:r>
      <w:r>
        <w:t xml:space="preserve">oraz </w:t>
      </w:r>
      <w:r w:rsidR="00471639">
        <w:t>partycypację wynoszącą 8 proc. iloczynu powierzchni mieszkania oraz wartości odtworzeniowej 1 m</w:t>
      </w:r>
      <w:r w:rsidR="00C94075">
        <w:t>2</w:t>
      </w:r>
      <w:r w:rsidR="00471639">
        <w:t xml:space="preserve"> powierzchni użytkowej budynków mieszkalnych, ogłaszanego przez wojewodę dolnośląskiego </w:t>
      </w:r>
      <w:r w:rsidR="00C94075">
        <w:t xml:space="preserve">i obowiązującą </w:t>
      </w:r>
      <w:r w:rsidR="00471639">
        <w:t xml:space="preserve">w </w:t>
      </w:r>
      <w:r w:rsidR="00C94075">
        <w:t>d</w:t>
      </w:r>
      <w:r w:rsidR="00471639">
        <w:t>niu podpisania umowy najmu.</w:t>
      </w:r>
    </w:p>
    <w:p w14:paraId="43324BDC" w14:textId="3B35FA37" w:rsidR="003364C2" w:rsidRDefault="00C94075">
      <w:r>
        <w:t>Przykładowo: kaucja za wynajem mieszkania jednopokojowego (ok. 38 m2) wyniesie ok. 9,5 tys. zł, a partycypacja – ok. 18,5 tys. zł</w:t>
      </w:r>
      <w:r w:rsidR="00400606">
        <w:t xml:space="preserve"> (łącznie ok. 28 tys. zł)</w:t>
      </w:r>
      <w:r>
        <w:t>. Dla mieszkania dwupokojowego (ok. 41 m2) kaucja wynosić będzie ok. 10 tys. zł, a partycypacja – ok. 20 tys. zł</w:t>
      </w:r>
      <w:r w:rsidR="00400606">
        <w:t xml:space="preserve"> (łącznie ok. 30 tys. zł)</w:t>
      </w:r>
      <w:r>
        <w:t xml:space="preserve">. W przypadku mieszkań trzypokojowych (ok. 51 m2) kaucja wyniesie </w:t>
      </w:r>
      <w:r w:rsidR="00455273">
        <w:t>ok. 12 tys. zł, a partycypacja – ok. 25 tys. zł</w:t>
      </w:r>
      <w:r w:rsidR="00400606">
        <w:t xml:space="preserve"> (łącznie ok</w:t>
      </w:r>
      <w:r w:rsidR="00455273">
        <w:t>.</w:t>
      </w:r>
      <w:r w:rsidR="00400606">
        <w:t xml:space="preserve"> 37 tys. zł).</w:t>
      </w:r>
    </w:p>
    <w:p w14:paraId="3E66926F" w14:textId="71E6D469" w:rsidR="00455273" w:rsidRDefault="00455273">
      <w:r>
        <w:t>Kwoty te należą do najemców i będą rozliczane z chwilą rozwiązania umowy najmu.</w:t>
      </w:r>
    </w:p>
    <w:p w14:paraId="3F6FB4E2" w14:textId="7EE04BF3" w:rsidR="00455273" w:rsidRDefault="00455273">
      <w:r>
        <w:t xml:space="preserve">Warto dodać, że miasto Świdnica zawnioskowało do Banku Gospodarstwa Krajowego, aby najemców mieszkań w budynku ŚTBS przy ul. </w:t>
      </w:r>
      <w:proofErr w:type="spellStart"/>
      <w:r>
        <w:t>Kozara</w:t>
      </w:r>
      <w:proofErr w:type="spellEnd"/>
      <w:r>
        <w:t xml:space="preserve"> 19 objął program dopłaty do czynszów „Mieszkanie na start”. Najemcy spełniający warunki programu, mogliby otrzymywać ok. 200-400 zł dopłaty do czynszu przez kolejnych 20 lat. </w:t>
      </w:r>
    </w:p>
    <w:p w14:paraId="3223697E" w14:textId="61E5B56E" w:rsidR="00C35C38" w:rsidRDefault="00455273">
      <w:r>
        <w:t>Mieszkania w nowym budynku ŚTBS otrzymają osoby</w:t>
      </w:r>
      <w:r w:rsidR="00C35C38">
        <w:t xml:space="preserve">, które złożą wszystkie wymagane dokumenty, spełnią warunki formalne (dochód w gospodarstwie domowym </w:t>
      </w:r>
      <w:r w:rsidR="0053083B">
        <w:t xml:space="preserve">nie mniejszy niż 3756 zł brutto dla </w:t>
      </w:r>
      <w:r w:rsidR="0053083B">
        <w:lastRenderedPageBreak/>
        <w:t>jednej osoby, 5366 zł dla dwóch osób, 8585 zł dla czterech osób i nie większy niż 7083 zł brutto dla jednej osoby, 10624 zł dla dwóch osób, 15453 zł dla czterech osób)</w:t>
      </w:r>
      <w:r w:rsidR="00400606">
        <w:t xml:space="preserve">, a </w:t>
      </w:r>
      <w:r w:rsidR="00C35C38">
        <w:t xml:space="preserve">w procesie </w:t>
      </w:r>
      <w:r w:rsidR="0053083B">
        <w:t xml:space="preserve">naboru </w:t>
      </w:r>
      <w:r w:rsidR="00C35C38">
        <w:t xml:space="preserve">zdobędą największą liczbę punktów według kryteriów określonych </w:t>
      </w:r>
      <w:r w:rsidR="0053083B">
        <w:t xml:space="preserve">w uchwale </w:t>
      </w:r>
      <w:r w:rsidR="00C35C38">
        <w:t>Rad</w:t>
      </w:r>
      <w:r w:rsidR="0053083B">
        <w:t>y</w:t>
      </w:r>
      <w:r w:rsidR="00C35C38">
        <w:t xml:space="preserve"> Miejsk</w:t>
      </w:r>
      <w:r w:rsidR="0053083B">
        <w:t>iej</w:t>
      </w:r>
      <w:r w:rsidR="00C35C38">
        <w:t>.</w:t>
      </w:r>
    </w:p>
    <w:sectPr w:rsidR="00C3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B6"/>
    <w:rsid w:val="00034906"/>
    <w:rsid w:val="000B39E3"/>
    <w:rsid w:val="002965BB"/>
    <w:rsid w:val="003364C2"/>
    <w:rsid w:val="00392F8F"/>
    <w:rsid w:val="003D7E7B"/>
    <w:rsid w:val="00400606"/>
    <w:rsid w:val="00455273"/>
    <w:rsid w:val="00471639"/>
    <w:rsid w:val="0053083B"/>
    <w:rsid w:val="007632C3"/>
    <w:rsid w:val="007C41C0"/>
    <w:rsid w:val="008F132F"/>
    <w:rsid w:val="00936592"/>
    <w:rsid w:val="009C39B6"/>
    <w:rsid w:val="00A66EA2"/>
    <w:rsid w:val="00BB000D"/>
    <w:rsid w:val="00C35C38"/>
    <w:rsid w:val="00C94075"/>
    <w:rsid w:val="00DA6DE5"/>
    <w:rsid w:val="00F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C177"/>
  <w15:chartTrackingRefBased/>
  <w15:docId w15:val="{55D9AD11-B101-4F83-AA4E-C15128AF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Swidnickie Towarzystwo Budownictwa Spolecznego</dc:creator>
  <cp:keywords/>
  <dc:description/>
  <cp:lastModifiedBy>Swidnickie Towarzystwo Budownictwa Spolecznego</cp:lastModifiedBy>
  <cp:revision>7</cp:revision>
  <cp:lastPrinted>2022-03-02T08:15:00Z</cp:lastPrinted>
  <dcterms:created xsi:type="dcterms:W3CDTF">2022-03-01T14:21:00Z</dcterms:created>
  <dcterms:modified xsi:type="dcterms:W3CDTF">2022-03-04T10:45:00Z</dcterms:modified>
</cp:coreProperties>
</file>